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7F015E">
      <w:r>
        <w:t>Fruit Juice Sorbet Recipe</w:t>
      </w:r>
    </w:p>
    <w:p w:rsidR="007F015E" w:rsidRDefault="007F015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71A1A"/>
          <w:sz w:val="20"/>
          <w:szCs w:val="20"/>
        </w:rPr>
      </w:pPr>
      <w:r>
        <w:rPr>
          <w:rStyle w:val="Emphasis"/>
          <w:rFonts w:ascii="Verdana" w:hAnsi="Verdana"/>
          <w:b/>
          <w:bCs/>
          <w:color w:val="171A1A"/>
          <w:sz w:val="20"/>
          <w:szCs w:val="20"/>
        </w:rPr>
        <w:t>Sorbet:</w:t>
      </w:r>
    </w:p>
    <w:p w:rsidR="007F015E" w:rsidRDefault="007F015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>1 cup sugar</w:t>
      </w:r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1 cup water</w:t>
      </w:r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1 1/2 cup juice</w:t>
      </w:r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2 tablespoons lemon juice</w:t>
      </w:r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2 tablespoons lemon zest</w:t>
      </w:r>
    </w:p>
    <w:p w:rsidR="007F015E" w:rsidRDefault="007F015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>Put the water and the sugar in a small sauce pan over medium heat. Stir until the sugar is all dissolved, then simmer for 5 minutes. Transfer syrup to a container and refrigerate until cold*. Zest a lemon – use a veget</w:t>
      </w:r>
      <w:bookmarkStart w:id="0" w:name="_GoBack"/>
      <w:bookmarkEnd w:id="0"/>
      <w:r>
        <w:rPr>
          <w:rStyle w:val="Emphasis"/>
          <w:rFonts w:ascii="Verdana" w:hAnsi="Verdana"/>
          <w:color w:val="171A1A"/>
          <w:sz w:val="20"/>
          <w:szCs w:val="20"/>
        </w:rPr>
        <w:t>able peeler if you don’t have a </w:t>
      </w:r>
      <w:hyperlink r:id="rId4" w:tgtFrame="_blank" w:history="1">
        <w:r>
          <w:rPr>
            <w:rStyle w:val="Hyperlink"/>
            <w:rFonts w:ascii="Verdana" w:hAnsi="Verdana"/>
            <w:i/>
            <w:iCs/>
            <w:color w:val="FB8901"/>
            <w:sz w:val="20"/>
            <w:szCs w:val="20"/>
          </w:rPr>
          <w:t>zester</w:t>
        </w:r>
      </w:hyperlink>
      <w:r>
        <w:rPr>
          <w:rStyle w:val="Emphasis"/>
          <w:rFonts w:ascii="Verdana" w:hAnsi="Verdana"/>
          <w:color w:val="171A1A"/>
          <w:sz w:val="20"/>
          <w:szCs w:val="20"/>
        </w:rPr>
        <w:t> and chop up the zest a little. Then cut the lemon in half and squeeze out all the juice. Add the lemon juice and zest to your syrup. Once everything is cold, pour the syrup/lemon mix and the 1 1/2 cups juice into your ice cream maker**. Following your machine’s instructions, let it churn until it’s frozen (mine takes about 25 minutes). Eat as is – it will be a little soft – or transfer to an airtight container and freeze for a couple hours until it’s more like store-bought sorbet. SO GOOD. Don’t forget to put your ice cream maker bowl back in the freezer to make more tomorrow.</w:t>
      </w:r>
    </w:p>
    <w:p w:rsidR="007F015E" w:rsidRDefault="007F015E"/>
    <w:sectPr w:rsidR="007F015E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5E"/>
    <w:rsid w:val="002F3EF1"/>
    <w:rsid w:val="003B3A14"/>
    <w:rsid w:val="00420A04"/>
    <w:rsid w:val="00677E1D"/>
    <w:rsid w:val="007F015E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F49D"/>
  <w15:chartTrackingRefBased/>
  <w15:docId w15:val="{771E27AD-AFE6-A94C-B029-3FC9E9F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F01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liams-sonoma.com/products/citrus-zester/?pkey=e|zester|3|best|0|1|24||1&amp;cm_src=PRODUCTSEARCH||NoFacet-_-NoFacet-_-Feature_Recipe_Rule|Top_Wide_Agrarian%20-%20copy-_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2019-02-25T02:10:00Z</dcterms:created>
  <dcterms:modified xsi:type="dcterms:W3CDTF">2019-02-25T02:13:00Z</dcterms:modified>
</cp:coreProperties>
</file>