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57FF" w14:textId="77777777" w:rsidR="001B5DB4" w:rsidRDefault="001B5DB4" w:rsidP="001B5DB4">
      <w:pPr>
        <w:jc w:val="center"/>
        <w:rPr>
          <w:b/>
          <w:u w:val="single"/>
        </w:rPr>
      </w:pPr>
      <w:r w:rsidRPr="001B5DB4">
        <w:rPr>
          <w:b/>
          <w:u w:val="single"/>
        </w:rPr>
        <w:t>Semester 1 Culinary 1 FINAL Study Guide:</w:t>
      </w:r>
    </w:p>
    <w:p w14:paraId="5A0D8423" w14:textId="1AA0BB03" w:rsidR="001B5DB4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foodborne illness outbreak?</w:t>
      </w:r>
    </w:p>
    <w:p w14:paraId="23331977" w14:textId="3A240D03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3 populations are most at risk for contracting a food borne illness? Why?</w:t>
      </w:r>
    </w:p>
    <w:p w14:paraId="141410DF" w14:textId="4850629A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components of FAT TOM?</w:t>
      </w:r>
    </w:p>
    <w:p w14:paraId="4EE38D54" w14:textId="74A56160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FAT TOM represent?</w:t>
      </w:r>
    </w:p>
    <w:p w14:paraId="079599B6" w14:textId="598CC3B3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cleaner dissolves burnt grease?</w:t>
      </w:r>
    </w:p>
    <w:p w14:paraId="083C975A" w14:textId="4A33B40B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gramStart"/>
      <w:r>
        <w:rPr>
          <w:rFonts w:ascii="Times New Roman" w:hAnsi="Times New Roman" w:cs="Times New Roman"/>
        </w:rPr>
        <w:t>four step</w:t>
      </w:r>
      <w:proofErr w:type="gramEnd"/>
      <w:r>
        <w:rPr>
          <w:rFonts w:ascii="Times New Roman" w:hAnsi="Times New Roman" w:cs="Times New Roman"/>
        </w:rPr>
        <w:t xml:space="preserve"> process of cleaning &amp; sanitizing something (be able to put the steps in order)</w:t>
      </w:r>
    </w:p>
    <w:p w14:paraId="3C8EECD4" w14:textId="30276C26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place the following raw meats on the correct shelf in your fridge (top to bottom): Raw chicken, raw pork, steak, ground beef </w:t>
      </w:r>
    </w:p>
    <w:p w14:paraId="736CC3F8" w14:textId="592F6CE3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which government agency is responsible for regulating the FOOD guidelines in the foodservice industry</w:t>
      </w:r>
    </w:p>
    <w:p w14:paraId="0B7120E7" w14:textId="0CB7B7A5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3 forms of contamination does the government agency mentioned in the previous question work to prevent (hint: broad categories, not examples of each category)</w:t>
      </w:r>
    </w:p>
    <w:p w14:paraId="7F0CE8F0" w14:textId="556288F6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common way to handle a food substance that has been contaminated in some way?</w:t>
      </w:r>
    </w:p>
    <w:p w14:paraId="402D383C" w14:textId="423985C4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put all 7 steps of HACCP in order</w:t>
      </w:r>
    </w:p>
    <w:p w14:paraId="33CD9249" w14:textId="57A9C76E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the acronym HACCP stands for</w:t>
      </w:r>
    </w:p>
    <w:p w14:paraId="541C6E2F" w14:textId="43E852A5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HACCP is</w:t>
      </w:r>
    </w:p>
    <w:p w14:paraId="42B76E57" w14:textId="7140C10B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temperature hot food needs to be held at to prevent time temperature abuse</w:t>
      </w:r>
    </w:p>
    <w:p w14:paraId="5C3AC6B8" w14:textId="07E00DDD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temperature cold food needs to be held at to prevent time temperature abuse</w:t>
      </w:r>
    </w:p>
    <w:p w14:paraId="39807AA7" w14:textId="1E076464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temperature items need to be REHEATED to (example: reheating leftover chicken breasts from dinner last night)</w:t>
      </w:r>
    </w:p>
    <w:p w14:paraId="1CA30382" w14:textId="1074EBE6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ready to eat food that was prepared in house is stored correctly, after what time period should you throw it </w:t>
      </w:r>
      <w:proofErr w:type="gramStart"/>
      <w:r>
        <w:rPr>
          <w:rFonts w:ascii="Times New Roman" w:hAnsi="Times New Roman" w:cs="Times New Roman"/>
        </w:rPr>
        <w:t>away( hint</w:t>
      </w:r>
      <w:proofErr w:type="gramEnd"/>
      <w:r>
        <w:rPr>
          <w:rFonts w:ascii="Times New Roman" w:hAnsi="Times New Roman" w:cs="Times New Roman"/>
        </w:rPr>
        <w:t>: days)</w:t>
      </w:r>
    </w:p>
    <w:p w14:paraId="708A97F7" w14:textId="7E4E6699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FIFO stands for</w:t>
      </w:r>
    </w:p>
    <w:p w14:paraId="20C30561" w14:textId="5A8C0CD3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minimum internal temperature for chicken</w:t>
      </w:r>
    </w:p>
    <w:p w14:paraId="49D4E4E6" w14:textId="3E87FD71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minimum internal temperature for ground meat</w:t>
      </w:r>
    </w:p>
    <w:p w14:paraId="0212B172" w14:textId="01C6B46B" w:rsidR="002157D9" w:rsidRDefault="002157D9" w:rsidP="001B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minimum internal temperature for ground pork</w:t>
      </w:r>
    </w:p>
    <w:p w14:paraId="3F04273E" w14:textId="485D7235" w:rsidR="002157D9" w:rsidRDefault="002157D9" w:rsidP="00215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57D9">
        <w:rPr>
          <w:rFonts w:ascii="Times New Roman" w:hAnsi="Times New Roman" w:cs="Times New Roman"/>
        </w:rPr>
        <w:t>How long can food be held in the temperature danger zone before you must dispose of it?</w:t>
      </w:r>
    </w:p>
    <w:p w14:paraId="43F33D43" w14:textId="1F136B98" w:rsidR="002157D9" w:rsidRDefault="002157D9" w:rsidP="00215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57D9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>at</w:t>
      </w:r>
      <w:r w:rsidRPr="002157D9">
        <w:rPr>
          <w:rFonts w:ascii="Times New Roman" w:hAnsi="Times New Roman" w:cs="Times New Roman"/>
        </w:rPr>
        <w:t xml:space="preserve"> is the term used to mean “free of food and other dirt”?</w:t>
      </w:r>
    </w:p>
    <w:p w14:paraId="471371D2" w14:textId="151FD2D9" w:rsidR="002157D9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FFF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>at</w:t>
      </w:r>
      <w:r w:rsidRPr="006F2FFF">
        <w:rPr>
          <w:rFonts w:ascii="Times New Roman" w:hAnsi="Times New Roman" w:cs="Times New Roman"/>
        </w:rPr>
        <w:t xml:space="preserve"> is the term used to mean “reducing pathogens on a surface to safe levels”?</w:t>
      </w:r>
    </w:p>
    <w:p w14:paraId="00E87A25" w14:textId="7AC4927E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FFF">
        <w:rPr>
          <w:rFonts w:ascii="Times New Roman" w:hAnsi="Times New Roman" w:cs="Times New Roman"/>
        </w:rPr>
        <w:t>How high off the ground should food be held in a food service establishment?</w:t>
      </w:r>
    </w:p>
    <w:p w14:paraId="6234F231" w14:textId="62357469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must food handlers wash their hands at work?</w:t>
      </w:r>
    </w:p>
    <w:p w14:paraId="37BFCC31" w14:textId="344756BD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cause of the following foodborne illnesses: Campylobacter, botulism, salmonella, staphylococcus aureus, and </w:t>
      </w:r>
      <w:proofErr w:type="spellStart"/>
      <w:proofErr w:type="gramStart"/>
      <w:r>
        <w:rPr>
          <w:rFonts w:ascii="Times New Roman" w:hAnsi="Times New Roman" w:cs="Times New Roman"/>
        </w:rPr>
        <w:t>e.coli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2FD75DD6" w14:textId="3957493C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</w:t>
      </w:r>
      <w:r w:rsidRPr="006F2FFF">
        <w:rPr>
          <w:rFonts w:ascii="Times New Roman" w:hAnsi="Times New Roman" w:cs="Times New Roman"/>
        </w:rPr>
        <w:t>hich foodborne illness has been linked with ready to eat food and shellfish contaminated by sewage</w:t>
      </w:r>
    </w:p>
    <w:p w14:paraId="3633C7A7" w14:textId="5B8D7090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definitions of the following foodservice equipment: springform pan, Parisienne scoop, bench scraper, skimmer, hotel broiler, hot box, thermocouple, </w:t>
      </w:r>
      <w:proofErr w:type="spellStart"/>
      <w:r>
        <w:rPr>
          <w:rFonts w:ascii="Times New Roman" w:hAnsi="Times New Roman" w:cs="Times New Roman"/>
        </w:rPr>
        <w:t>bain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marie</w:t>
      </w:r>
      <w:proofErr w:type="spellEnd"/>
      <w:r>
        <w:rPr>
          <w:rFonts w:ascii="Times New Roman" w:hAnsi="Times New Roman" w:cs="Times New Roman"/>
        </w:rPr>
        <w:t>, hotel pans, mandolin</w:t>
      </w:r>
    </w:p>
    <w:p w14:paraId="5C241A1B" w14:textId="36CC9A43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herbs</w:t>
      </w:r>
    </w:p>
    <w:p w14:paraId="4BC29A0B" w14:textId="33A9ACF8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spices</w:t>
      </w:r>
    </w:p>
    <w:p w14:paraId="20046656" w14:textId="5BC68B19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seasonings</w:t>
      </w:r>
    </w:p>
    <w:p w14:paraId="6AD329D4" w14:textId="16CAE52C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flavorings</w:t>
      </w:r>
    </w:p>
    <w:p w14:paraId="00C6829C" w14:textId="4235A4A0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what 3 things cause herbs and spices to lose their color and flavor more quickly </w:t>
      </w:r>
    </w:p>
    <w:p w14:paraId="1EF970BC" w14:textId="5680828E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Know what type of foodservice equipment a walk-in refrigerator is (hint: holding, preparation, storage or receiving)</w:t>
      </w:r>
    </w:p>
    <w:p w14:paraId="1B1D59EE" w14:textId="2640A067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which knife is used to separate raw meat from the bone</w:t>
      </w:r>
    </w:p>
    <w:p w14:paraId="185648E4" w14:textId="71135AA4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which knife is used to slice bread and cake</w:t>
      </w:r>
    </w:p>
    <w:p w14:paraId="0E894077" w14:textId="7031C124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which </w:t>
      </w:r>
      <w:r w:rsidRPr="006F2FFF">
        <w:rPr>
          <w:rFonts w:ascii="Times New Roman" w:hAnsi="Times New Roman" w:cs="Times New Roman"/>
        </w:rPr>
        <w:t>cooking method involves cooking an item by gently simmering it in a liquid?</w:t>
      </w:r>
    </w:p>
    <w:p w14:paraId="3FCB8308" w14:textId="2D9CEA98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the first stop in the flow of food is</w:t>
      </w:r>
    </w:p>
    <w:p w14:paraId="77E0A00F" w14:textId="17598263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temperature requirement for fridges</w:t>
      </w:r>
    </w:p>
    <w:p w14:paraId="5FEBCBE8" w14:textId="5192A6C3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temperature requirement for freezers</w:t>
      </w:r>
    </w:p>
    <w:p w14:paraId="02145CC9" w14:textId="218196AC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pots</w:t>
      </w:r>
    </w:p>
    <w:p w14:paraId="037DF857" w14:textId="727ECC62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pans</w:t>
      </w:r>
    </w:p>
    <w:p w14:paraId="0573BDCC" w14:textId="443215BE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following cuts and their sizes: julienne, brunoise, chop, </w:t>
      </w:r>
      <w:proofErr w:type="gramStart"/>
      <w:r>
        <w:rPr>
          <w:rFonts w:ascii="Times New Roman" w:hAnsi="Times New Roman" w:cs="Times New Roman"/>
        </w:rPr>
        <w:t>batonet ,</w:t>
      </w:r>
      <w:proofErr w:type="gramEnd"/>
      <w:r>
        <w:rPr>
          <w:rFonts w:ascii="Times New Roman" w:hAnsi="Times New Roman" w:cs="Times New Roman"/>
        </w:rPr>
        <w:t xml:space="preserve"> small dice</w:t>
      </w:r>
    </w:p>
    <w:p w14:paraId="696DC540" w14:textId="161B0EA1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FFF">
        <w:rPr>
          <w:rFonts w:ascii="Times New Roman" w:hAnsi="Times New Roman" w:cs="Times New Roman"/>
        </w:rPr>
        <w:t>In the US potatoes are marketed by what two things?</w:t>
      </w:r>
    </w:p>
    <w:p w14:paraId="270CE279" w14:textId="63376509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FFF">
        <w:rPr>
          <w:rFonts w:ascii="Times New Roman" w:hAnsi="Times New Roman" w:cs="Times New Roman"/>
        </w:rPr>
        <w:t>What is an example of a high starch potato?</w:t>
      </w:r>
    </w:p>
    <w:p w14:paraId="5F2BF08C" w14:textId="0E974EBC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FFF">
        <w:rPr>
          <w:rFonts w:ascii="Times New Roman" w:hAnsi="Times New Roman" w:cs="Times New Roman"/>
        </w:rPr>
        <w:t xml:space="preserve">What is an example of a </w:t>
      </w:r>
      <w:r>
        <w:rPr>
          <w:rFonts w:ascii="Times New Roman" w:hAnsi="Times New Roman" w:cs="Times New Roman"/>
        </w:rPr>
        <w:t>medium</w:t>
      </w:r>
      <w:r w:rsidRPr="006F2FFF">
        <w:rPr>
          <w:rFonts w:ascii="Times New Roman" w:hAnsi="Times New Roman" w:cs="Times New Roman"/>
        </w:rPr>
        <w:t xml:space="preserve"> starch potato?</w:t>
      </w:r>
    </w:p>
    <w:p w14:paraId="5DB42FED" w14:textId="3C199904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FFF">
        <w:rPr>
          <w:rFonts w:ascii="Times New Roman" w:hAnsi="Times New Roman" w:cs="Times New Roman"/>
        </w:rPr>
        <w:t>What is an example of a low starch potato?</w:t>
      </w:r>
    </w:p>
    <w:p w14:paraId="3D10005A" w14:textId="53FA01D7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potato starch </w:t>
      </w:r>
      <w:proofErr w:type="gramStart"/>
      <w:r>
        <w:rPr>
          <w:rFonts w:ascii="Times New Roman" w:hAnsi="Times New Roman" w:cs="Times New Roman"/>
        </w:rPr>
        <w:t>made out of</w:t>
      </w:r>
      <w:proofErr w:type="gramEnd"/>
      <w:r>
        <w:rPr>
          <w:rFonts w:ascii="Times New Roman" w:hAnsi="Times New Roman" w:cs="Times New Roman"/>
        </w:rPr>
        <w:t>?</w:t>
      </w:r>
    </w:p>
    <w:p w14:paraId="39258A5E" w14:textId="233C2E59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what type of special flour is used in pasta dough</w:t>
      </w:r>
    </w:p>
    <w:p w14:paraId="56CAC640" w14:textId="78A98E94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main categories of types of pasta</w:t>
      </w:r>
    </w:p>
    <w:p w14:paraId="085425D2" w14:textId="7E3C013B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define a grain</w:t>
      </w:r>
    </w:p>
    <w:p w14:paraId="5F083010" w14:textId="5F8D3417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define a legume</w:t>
      </w:r>
    </w:p>
    <w:p w14:paraId="471451EA" w14:textId="72DD7B23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average soaking time for most beans</w:t>
      </w:r>
    </w:p>
    <w:p w14:paraId="35C9DBA3" w14:textId="0A06B6D3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French name for soup chef</w:t>
      </w:r>
    </w:p>
    <w:p w14:paraId="3EA06244" w14:textId="7DCCFCC0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French name for executive chef</w:t>
      </w:r>
    </w:p>
    <w:p w14:paraId="3C0955D9" w14:textId="22B8B609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many teaspoons are in a tablespoon</w:t>
      </w:r>
    </w:p>
    <w:p w14:paraId="232C4A5E" w14:textId="1934E150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many tablespoons are in a cup</w:t>
      </w:r>
    </w:p>
    <w:p w14:paraId="1CB47C00" w14:textId="0BDAE066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many cups are in a gallon</w:t>
      </w:r>
    </w:p>
    <w:p w14:paraId="66DF5E2D" w14:textId="784B3817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find a conversion factor</w:t>
      </w:r>
    </w:p>
    <w:p w14:paraId="78B3BA85" w14:textId="3405A5A7" w:rsidR="006F2FFF" w:rsidRDefault="006F2FFF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calculate EP amounts (edible portion amounts)</w:t>
      </w:r>
    </w:p>
    <w:p w14:paraId="57B0BD80" w14:textId="1D4C6A1C" w:rsidR="006F2FFF" w:rsidRDefault="00DD1379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calculate menu price using the straight markup method</w:t>
      </w:r>
    </w:p>
    <w:p w14:paraId="178F8912" w14:textId="5C4559D2" w:rsidR="00DD1379" w:rsidRDefault="00DD1379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calculate menu price using the 2/3rds method</w:t>
      </w:r>
    </w:p>
    <w:p w14:paraId="6B93ADCB" w14:textId="128C0262" w:rsidR="00DD1379" w:rsidRDefault="00DD1379" w:rsidP="006F2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calculate menu price using the food cost percentage method</w:t>
      </w:r>
    </w:p>
    <w:p w14:paraId="1AAFE826" w14:textId="7FE2E6B6" w:rsidR="00DD1379" w:rsidRPr="00F35E10" w:rsidRDefault="00DD1379" w:rsidP="00F35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calculate ingredient costs and costs per ounce</w:t>
      </w:r>
    </w:p>
    <w:p w14:paraId="26E71AE4" w14:textId="4089DD8D" w:rsidR="00DD1379" w:rsidRPr="00F35E10" w:rsidRDefault="00DD1379" w:rsidP="00F35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match common types of knives with their purpose in the kitchen </w:t>
      </w:r>
      <w:bookmarkStart w:id="0" w:name="_GoBack"/>
      <w:bookmarkEnd w:id="0"/>
    </w:p>
    <w:p w14:paraId="53931CE3" w14:textId="02D10CF8" w:rsidR="001B5DB4" w:rsidRDefault="001B5DB4"/>
    <w:sectPr w:rsidR="001B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C1A71"/>
    <w:multiLevelType w:val="hybridMultilevel"/>
    <w:tmpl w:val="C95A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B4"/>
    <w:rsid w:val="001B5DB4"/>
    <w:rsid w:val="002157D9"/>
    <w:rsid w:val="006F2FFF"/>
    <w:rsid w:val="00DD1379"/>
    <w:rsid w:val="00F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854A"/>
  <w15:chartTrackingRefBased/>
  <w15:docId w15:val="{0E0FF06B-0ECE-411C-B4FF-29BF087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2</cp:revision>
  <dcterms:created xsi:type="dcterms:W3CDTF">2017-12-08T17:17:00Z</dcterms:created>
  <dcterms:modified xsi:type="dcterms:W3CDTF">2017-12-09T15:39:00Z</dcterms:modified>
</cp:coreProperties>
</file>